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4A230C">
        <w:rPr>
          <w:rFonts w:ascii="Arial" w:hAnsi="Arial"/>
          <w:b/>
          <w:noProof/>
          <w:sz w:val="24"/>
          <w:lang w:eastAsia="zh-CN"/>
        </w:rPr>
        <w:t>4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2C7234" w:rsidRPr="002C7234">
        <w:rPr>
          <w:rFonts w:ascii="Arial" w:hAnsi="Arial"/>
          <w:b/>
          <w:noProof/>
          <w:sz w:val="24"/>
          <w:lang w:eastAsia="en-US"/>
        </w:rPr>
        <w:t>RP-</w:t>
      </w:r>
      <w:r w:rsidR="004A230C">
        <w:rPr>
          <w:rFonts w:ascii="Arial" w:hAnsi="Arial"/>
          <w:b/>
          <w:noProof/>
          <w:sz w:val="24"/>
          <w:lang w:eastAsia="en-US"/>
        </w:rPr>
        <w:t>19131</w:t>
      </w:r>
      <w:r w:rsidR="00631D8F">
        <w:rPr>
          <w:rFonts w:ascii="Arial" w:hAnsi="Arial"/>
          <w:b/>
          <w:noProof/>
          <w:sz w:val="24"/>
          <w:lang w:eastAsia="en-US"/>
        </w:rPr>
        <w:t>3</w:t>
      </w:r>
    </w:p>
    <w:p w:rsidR="006D6B31" w:rsidRPr="00CB5B5E" w:rsidRDefault="004A230C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Newport Beach, USA, June 3-6</w:t>
      </w:r>
      <w:r w:rsidRPr="00784D02">
        <w:rPr>
          <w:rFonts w:ascii="Arial" w:eastAsia="宋体" w:hAnsi="Arial"/>
          <w:b/>
          <w:noProof/>
          <w:sz w:val="24"/>
          <w:lang w:eastAsia="en-US"/>
        </w:rPr>
        <w:t>, 201</w:t>
      </w:r>
      <w:r>
        <w:rPr>
          <w:rFonts w:ascii="Arial" w:eastAsia="宋体" w:hAnsi="Arial"/>
          <w:b/>
          <w:noProof/>
          <w:sz w:val="24"/>
          <w:lang w:eastAsia="en-US"/>
        </w:rPr>
        <w:t>9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</w:t>
      </w:r>
      <w:r w:rsidR="004A230C">
        <w:rPr>
          <w:rFonts w:eastAsiaTheme="minorEastAsia" w:cs="Arial"/>
          <w:b/>
          <w:bCs/>
          <w:sz w:val="24"/>
          <w:lang w:val="en-US" w:eastAsia="zh-CN"/>
        </w:rPr>
        <w:t>1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631D8F" w:rsidRPr="00631D8F">
        <w:rPr>
          <w:rFonts w:ascii="Arial" w:hAnsi="Arial" w:cs="Arial"/>
          <w:b/>
          <w:bCs/>
          <w:sz w:val="24"/>
        </w:rPr>
        <w:t xml:space="preserve">IMT-2020 Description template towards final submision to ITU-R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2C7234">
      <w:pPr>
        <w:spacing w:beforeLines="50" w:before="120"/>
      </w:pPr>
      <w:r w:rsidRPr="007A056C">
        <w:t xml:space="preserve">This </w:t>
      </w:r>
      <w:r>
        <w:t>document provides the</w:t>
      </w:r>
      <w:r w:rsidR="00395468">
        <w:rPr>
          <w:rFonts w:hint="eastAsia"/>
          <w:lang w:eastAsia="zh-CN"/>
        </w:rPr>
        <w:t xml:space="preserve"> </w:t>
      </w:r>
      <w:r w:rsidR="00ED157D">
        <w:rPr>
          <w:lang w:eastAsia="zh-CN"/>
        </w:rPr>
        <w:t>final</w:t>
      </w:r>
      <w:r w:rsidR="00ED157D">
        <w:rPr>
          <w:rFonts w:hint="eastAsia"/>
          <w:lang w:eastAsia="zh-CN"/>
        </w:rPr>
        <w:t xml:space="preserve"> </w:t>
      </w:r>
      <w:r w:rsidR="002363C4">
        <w:rPr>
          <w:lang w:eastAsia="zh-CN"/>
        </w:rPr>
        <w:t>description</w:t>
      </w:r>
      <w:r w:rsidR="00D31269">
        <w:rPr>
          <w:rFonts w:hint="eastAsia"/>
          <w:lang w:eastAsia="zh-CN"/>
        </w:rPr>
        <w:t xml:space="preserve"> </w:t>
      </w:r>
      <w:r w:rsidR="00395468">
        <w:rPr>
          <w:rFonts w:hint="eastAsia"/>
          <w:lang w:eastAsia="zh-CN"/>
        </w:rPr>
        <w:t xml:space="preserve">templates for </w:t>
      </w:r>
      <w:r w:rsidR="002363C4">
        <w:rPr>
          <w:lang w:eastAsia="zh-CN"/>
        </w:rPr>
        <w:t>final</w:t>
      </w:r>
      <w:r w:rsidR="00395468">
        <w:rPr>
          <w:rFonts w:hint="eastAsia"/>
          <w:lang w:eastAsia="zh-CN"/>
        </w:rPr>
        <w:t xml:space="preserve"> submission to ITU-R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 xml:space="preserve">approve the </w:t>
      </w:r>
      <w:r w:rsidR="00395468">
        <w:rPr>
          <w:rFonts w:hint="eastAsia"/>
          <w:lang w:val="en-US" w:eastAsia="zh-CN"/>
        </w:rPr>
        <w:t xml:space="preserve">attached </w:t>
      </w:r>
      <w:r w:rsidR="00D31269">
        <w:rPr>
          <w:rFonts w:hint="eastAsia"/>
          <w:lang w:val="en-US" w:eastAsia="zh-CN"/>
        </w:rPr>
        <w:t>compliance</w:t>
      </w:r>
      <w:r w:rsidR="00395468">
        <w:rPr>
          <w:rFonts w:hint="eastAsia"/>
          <w:lang w:val="en-US" w:eastAsia="zh-CN"/>
        </w:rPr>
        <w:t xml:space="preserve"> template</w:t>
      </w:r>
      <w:r w:rsidR="00D31269">
        <w:rPr>
          <w:rFonts w:hint="eastAsia"/>
          <w:lang w:val="en-US" w:eastAsia="zh-CN"/>
        </w:rPr>
        <w:t>s</w:t>
      </w:r>
      <w:r w:rsidR="00395468">
        <w:rPr>
          <w:rFonts w:hint="eastAsia"/>
          <w:lang w:val="en-US" w:eastAsia="zh-CN"/>
        </w:rPr>
        <w:t xml:space="preserve"> for </w:t>
      </w:r>
      <w:r w:rsidR="005C2843">
        <w:rPr>
          <w:rFonts w:hint="eastAsia"/>
          <w:lang w:eastAsia="zh-CN"/>
        </w:rPr>
        <w:t xml:space="preserve">final </w:t>
      </w:r>
      <w:r w:rsidR="00395468">
        <w:rPr>
          <w:rFonts w:hint="eastAsia"/>
          <w:lang w:eastAsia="zh-CN"/>
        </w:rPr>
        <w:t>submission to ITU-R</w:t>
      </w:r>
      <w:bookmarkStart w:id="0" w:name="_GoBack"/>
      <w:bookmarkEnd w:id="0"/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042" w:rsidRDefault="002F4042">
      <w:pPr>
        <w:spacing w:after="0"/>
      </w:pPr>
      <w:r>
        <w:separator/>
      </w:r>
    </w:p>
  </w:endnote>
  <w:endnote w:type="continuationSeparator" w:id="0">
    <w:p w:rsidR="002F4042" w:rsidRDefault="002F40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042" w:rsidRDefault="002F4042">
      <w:pPr>
        <w:spacing w:after="0"/>
      </w:pPr>
      <w:r>
        <w:separator/>
      </w:r>
    </w:p>
  </w:footnote>
  <w:footnote w:type="continuationSeparator" w:id="0">
    <w:p w:rsidR="002F4042" w:rsidRDefault="002F40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751FE0">
      <w:fldChar w:fldCharType="begin"/>
    </w:r>
    <w:r>
      <w:instrText>PAGE</w:instrText>
    </w:r>
    <w:r w:rsidR="00751FE0">
      <w:fldChar w:fldCharType="separate"/>
    </w:r>
    <w:r>
      <w:t>4</w:t>
    </w:r>
    <w:r w:rsidR="00751FE0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1.9pt;height:24.45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1572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363C4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C7234"/>
    <w:rsid w:val="002D0FB3"/>
    <w:rsid w:val="002E226C"/>
    <w:rsid w:val="002E2EF7"/>
    <w:rsid w:val="002E79D7"/>
    <w:rsid w:val="002F4042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30C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2843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17383"/>
    <w:rsid w:val="00631D8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1FE0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D33C6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67020"/>
    <w:rsid w:val="00867EDD"/>
    <w:rsid w:val="00874A5A"/>
    <w:rsid w:val="00875553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1241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1825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3A00"/>
    <w:rsid w:val="00B94DE3"/>
    <w:rsid w:val="00BA469E"/>
    <w:rsid w:val="00BB2846"/>
    <w:rsid w:val="00BB5B1E"/>
    <w:rsid w:val="00BC0100"/>
    <w:rsid w:val="00BC2292"/>
    <w:rsid w:val="00BC29FA"/>
    <w:rsid w:val="00BC2E11"/>
    <w:rsid w:val="00BD4C49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157D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47C1BE-92EE-4A6D-A94F-1A957AC70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2FF3B-E4AD-47EA-AD29-8ADABE96F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4</cp:revision>
  <cp:lastPrinted>1900-01-01T08:00:00Z</cp:lastPrinted>
  <dcterms:created xsi:type="dcterms:W3CDTF">2019-05-27T16:39:00Z</dcterms:created>
  <dcterms:modified xsi:type="dcterms:W3CDTF">2019-05-27T16:40:00Z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(3)AHhbs/zoRCdg3WqcKFdXGVhRRd4PoLeLD45XwPdwY4xVEGtJxEppWGJz7A4oNNvojPcGhVI+
ylDvKn3shDDCWabac6FaAvp3b+ECfcZ9L/MDQsGjCCTbofz4KiSQseLC1IYjLygSyo+F92lt
he/4Ug3tOTgjHnkivi/vQQjSvVXLaZSvJWM6YyVByDht3mBoVEpkMTyhiLl2T66KKlzdm9BE
34uAKlv6jxUACiOPb5</vt:lpwstr>
  </property>
  <property fmtid="{D5CDD505-2E9C-101B-9397-08002B2CF9AE}" pid="3" name="_2015_ms_pID_7253431">
    <vt:lpwstr>gZOok1U2onoWL8Yf19cOzSpHlDqu5ld+a50mmGYX7pMP5Y2OfPo4ky
G8tdifUtqjyY6i4oKaEje6UlAEWvq6NuMzjhZOZ8tdQpeeT5yo0VP7EBYvjIVlu8ikuvvaYT
VcP23EmWuhO6UwRV+B/1UXRnWmS4ycyHumm/gutXwADOT5zzo+nkp2XkaV/dJDOIiZ/Nv4es
e56Je6JWajrE006l9QlVQbSAjZFdUzFcHEwu</vt:lpwstr>
  </property>
  <property fmtid="{D5CDD505-2E9C-101B-9397-08002B2CF9AE}" pid="4" name="_2015_ms_pID_7253432">
    <vt:lpwstr>+aESnx0drtB6yYPlDyTgWMk=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1558777385</vt:lpwstr>
  </property>
</Properties>
</file>